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77" w:rsidRDefault="00693277" w:rsidP="00693277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МЕДИЦИНСКА ШКОЛА</w:t>
      </w:r>
    </w:p>
    <w:p w:rsidR="00693277" w:rsidRDefault="00693277" w:rsidP="00693277">
      <w:pPr>
        <w:rPr>
          <w:b/>
        </w:rPr>
      </w:pPr>
      <w:r>
        <w:rPr>
          <w:b/>
        </w:rPr>
        <w:t>Зрењанин, Новосадска 2А</w:t>
      </w:r>
    </w:p>
    <w:p w:rsidR="00693277" w:rsidRDefault="00693277" w:rsidP="00693277">
      <w:r>
        <w:rPr>
          <w:b/>
          <w:i/>
        </w:rPr>
        <w:t>телефон/факс:</w:t>
      </w:r>
      <w:r>
        <w:t xml:space="preserve"> 023/561-413</w:t>
      </w:r>
    </w:p>
    <w:p w:rsidR="00693277" w:rsidRDefault="00693277" w:rsidP="00693277">
      <w:r>
        <w:rPr>
          <w:b/>
          <w:i/>
        </w:rPr>
        <w:t>е-</w:t>
      </w:r>
      <w:r>
        <w:rPr>
          <w:b/>
          <w:i/>
          <w:lang w:val="sr-Latn-CS"/>
        </w:rPr>
        <w:t>mail</w:t>
      </w:r>
      <w:r>
        <w:rPr>
          <w:b/>
          <w:i/>
        </w:rPr>
        <w:t>:</w:t>
      </w:r>
      <w:r>
        <w:rPr>
          <w:lang w:val="sr-Latn-CS"/>
        </w:rPr>
        <w:t xml:space="preserve"> </w:t>
      </w:r>
      <w:hyperlink r:id="rId5" w:history="1">
        <w:r>
          <w:rPr>
            <w:rStyle w:val="Hyperlink"/>
          </w:rPr>
          <w:t>medicinskaskolazr@gmail.com</w:t>
        </w:r>
      </w:hyperlink>
    </w:p>
    <w:p w:rsidR="00693277" w:rsidRDefault="00693277" w:rsidP="00693277"/>
    <w:p w:rsidR="00693277" w:rsidRDefault="00693277" w:rsidP="0069327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Распоред часова за школску 2019/2020 годину</w:t>
      </w:r>
    </w:p>
    <w:p w:rsidR="00693277" w:rsidRDefault="00693277" w:rsidP="00693277">
      <w:pPr>
        <w:rPr>
          <w:b/>
          <w:lang w:val="sr-Cyrl-RS"/>
        </w:rPr>
      </w:pPr>
      <w:r>
        <w:rPr>
          <w:b/>
          <w:lang w:val="sr-Cyrl-RS"/>
        </w:rPr>
        <w:t>Одељење</w:t>
      </w:r>
      <w:r>
        <w:rPr>
          <w:b/>
        </w:rPr>
        <w:t>: III5</w:t>
      </w:r>
    </w:p>
    <w:p w:rsidR="00693277" w:rsidRPr="00693277" w:rsidRDefault="00693277" w:rsidP="00693277">
      <w:pPr>
        <w:rPr>
          <w:b/>
          <w:lang w:val="sr-Cyrl-RS"/>
        </w:rPr>
      </w:pPr>
      <w:r>
        <w:rPr>
          <w:b/>
          <w:lang w:val="sr-Cyrl-RS"/>
        </w:rPr>
        <w:t>Одељенски старешина</w:t>
      </w:r>
      <w:r>
        <w:rPr>
          <w:b/>
        </w:rPr>
        <w:t>:</w:t>
      </w:r>
      <w:r>
        <w:rPr>
          <w:b/>
          <w:lang w:val="sr-Cyrl-RS"/>
        </w:rPr>
        <w:t xml:space="preserve"> Татјана Неговановић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09"/>
        <w:gridCol w:w="1727"/>
        <w:gridCol w:w="1734"/>
        <w:gridCol w:w="1939"/>
        <w:gridCol w:w="1941"/>
      </w:tblGrid>
      <w:tr w:rsidR="00693277" w:rsidTr="006932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Default="00693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Default="00693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Default="00693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Default="00693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Default="00693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693277" w:rsidTr="006932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0.</w:t>
            </w:r>
            <w:r w:rsidR="00C54004">
              <w:rPr>
                <w:lang w:val="sr-Cyrl-RS"/>
              </w:rPr>
              <w:t xml:space="preserve"> ЧОС</w:t>
            </w: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0.социологија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/>
        </w:tc>
      </w:tr>
      <w:tr w:rsidR="00693277" w:rsidTr="006932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1.</w:t>
            </w:r>
            <w:r w:rsidRPr="00693277">
              <w:rPr>
                <w:lang w:val="sr-Latn-RS"/>
              </w:rPr>
              <w:t>2.3.</w:t>
            </w:r>
            <w:r w:rsidRPr="00693277">
              <w:rPr>
                <w:lang w:val="sr-Cyrl-RS"/>
              </w:rPr>
              <w:t xml:space="preserve"> Фармацеутска техн.вежбе </w:t>
            </w:r>
            <w:r w:rsidRPr="00693277">
              <w:rPr>
                <w:lang w:val="sr-Latn-RS"/>
              </w:rPr>
              <w:t xml:space="preserve">I </w:t>
            </w:r>
            <w:r w:rsidRPr="00693277">
              <w:rPr>
                <w:lang w:val="sr-Cyrl-RS"/>
              </w:rPr>
              <w:t>гр./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1.</w:t>
            </w:r>
            <w:r w:rsidRPr="00693277">
              <w:rPr>
                <w:lang w:val="sr-Latn-RS"/>
              </w:rPr>
              <w:t>2.3.</w:t>
            </w:r>
            <w:r w:rsidRPr="00693277">
              <w:rPr>
                <w:lang w:val="sr-Cyrl-RS"/>
              </w:rPr>
              <w:t xml:space="preserve"> Фармацеутска техн.вежбе </w:t>
            </w:r>
            <w:r w:rsidRPr="00693277">
              <w:rPr>
                <w:lang w:val="sr-Latn-RS"/>
              </w:rPr>
              <w:t xml:space="preserve">II </w:t>
            </w:r>
            <w:r w:rsidRPr="00693277">
              <w:rPr>
                <w:lang w:val="sr-Cyrl-RS"/>
              </w:rPr>
              <w:t>гр./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1. социологија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 xml:space="preserve">1. </w:t>
            </w:r>
            <w:r w:rsidR="004D66B6" w:rsidRPr="00693277">
              <w:t>O</w:t>
            </w:r>
            <w:r w:rsidR="004D66B6" w:rsidRPr="00693277">
              <w:rPr>
                <w:lang w:val="sr-Cyrl-RS"/>
              </w:rPr>
              <w:t>снови клиничке фармације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1.</w:t>
            </w:r>
            <w:r w:rsidRPr="00693277">
              <w:rPr>
                <w:lang w:val="sr-Latn-RS"/>
              </w:rPr>
              <w:t>2.3.</w:t>
            </w:r>
            <w:r w:rsidRPr="00693277">
              <w:rPr>
                <w:lang w:val="sr-Cyrl-RS"/>
              </w:rPr>
              <w:t xml:space="preserve"> Фармацеутска техн.вежбе </w:t>
            </w:r>
            <w:r w:rsidRPr="00693277">
              <w:rPr>
                <w:lang w:val="sr-Latn-RS"/>
              </w:rPr>
              <w:t xml:space="preserve">III </w:t>
            </w:r>
            <w:r w:rsidRPr="00693277">
              <w:rPr>
                <w:lang w:val="sr-Cyrl-RS"/>
              </w:rPr>
              <w:t>гр./</w:t>
            </w:r>
          </w:p>
        </w:tc>
      </w:tr>
      <w:tr w:rsidR="00693277" w:rsidTr="006932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2. фармацеутска хемија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2. фармацеутска хемија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2. Физичко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2. физичко васпитање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2. фармацеутска хемија</w:t>
            </w:r>
          </w:p>
        </w:tc>
      </w:tr>
      <w:tr w:rsidR="00693277" w:rsidTr="006932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Latn-RS"/>
              </w:rPr>
            </w:pPr>
            <w:r w:rsidRPr="00693277">
              <w:rPr>
                <w:lang w:val="sr-Cyrl-RS"/>
              </w:rPr>
              <w:t xml:space="preserve">3. </w:t>
            </w:r>
            <w:r w:rsidRPr="00693277">
              <w:rPr>
                <w:lang w:val="sr-Latn-RS"/>
              </w:rPr>
              <w:t>IIIgr. vežbe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Latn-RS"/>
              </w:rPr>
            </w:pPr>
            <w:r w:rsidRPr="00693277">
              <w:rPr>
                <w:lang w:val="sr-Cyrl-RS"/>
              </w:rPr>
              <w:t xml:space="preserve">3. </w:t>
            </w:r>
            <w:r w:rsidRPr="00693277">
              <w:rPr>
                <w:lang w:val="sr-Latn-RS"/>
              </w:rPr>
              <w:t>Igr. vežbe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3. биохемија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3. медицинска психологија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Latn-RS"/>
              </w:rPr>
            </w:pPr>
            <w:r w:rsidRPr="00693277">
              <w:rPr>
                <w:lang w:val="sr-Cyrl-RS"/>
              </w:rPr>
              <w:t xml:space="preserve">3. </w:t>
            </w:r>
            <w:r w:rsidRPr="00693277">
              <w:rPr>
                <w:lang w:val="sr-Latn-RS"/>
              </w:rPr>
              <w:t>IIgr. vežbe</w:t>
            </w:r>
          </w:p>
        </w:tc>
      </w:tr>
      <w:tr w:rsidR="00693277" w:rsidTr="006932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4.</w:t>
            </w:r>
            <w:r w:rsidRPr="00693277">
              <w:rPr>
                <w:lang w:val="sr-Latn-RS"/>
              </w:rPr>
              <w:t xml:space="preserve"> </w:t>
            </w:r>
            <w:r w:rsidRPr="00693277">
              <w:rPr>
                <w:lang w:val="sr-Cyrl-RS"/>
              </w:rPr>
              <w:t>страни језик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4D66B6" w:rsidRDefault="00693277" w:rsidP="004D66B6">
            <w:pPr>
              <w:rPr>
                <w:lang w:val="sr-Cyrl-RS"/>
              </w:rPr>
            </w:pPr>
            <w:r w:rsidRPr="00693277">
              <w:t>4.</w:t>
            </w:r>
            <w:r w:rsidR="004D66B6">
              <w:rPr>
                <w:lang w:val="sr-Cyrl-RS"/>
              </w:rPr>
              <w:t>фармацеутска хемија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4D66B6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 xml:space="preserve">4. </w:t>
            </w:r>
            <w:r w:rsidR="004D66B6">
              <w:rPr>
                <w:lang w:val="sr-Cyrl-RS"/>
              </w:rPr>
              <w:t>токсиколош</w:t>
            </w:r>
            <w:r w:rsidRPr="00693277">
              <w:rPr>
                <w:lang w:val="sr-Cyrl-RS"/>
              </w:rPr>
              <w:t>ка хемија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4. српски језик и књижевност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4. фармацеутска хемија Т</w:t>
            </w:r>
          </w:p>
        </w:tc>
      </w:tr>
      <w:tr w:rsidR="00693277" w:rsidTr="006932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5. страни језик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4D66B6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 xml:space="preserve">5. </w:t>
            </w:r>
            <w:r w:rsidR="004D66B6">
              <w:rPr>
                <w:lang w:val="sr-Cyrl-RS"/>
              </w:rPr>
              <w:t>основи клиничке фармације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 xml:space="preserve">5. </w:t>
            </w:r>
            <w:r w:rsidR="004D66B6" w:rsidRPr="00693277">
              <w:rPr>
                <w:lang w:val="sr-Cyrl-RS"/>
              </w:rPr>
              <w:t>медицинска психологија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 xml:space="preserve">5. </w:t>
            </w:r>
            <w:r w:rsidR="004D66B6" w:rsidRPr="00693277">
              <w:rPr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5. фармакогнозија</w:t>
            </w:r>
          </w:p>
        </w:tc>
      </w:tr>
      <w:tr w:rsidR="00693277" w:rsidTr="006932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6. српски језик и књижевност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6. фармакогнозија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6. историја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 xml:space="preserve">6. </w:t>
            </w:r>
            <w:r w:rsidR="004D66B6" w:rsidRPr="00693277">
              <w:rPr>
                <w:lang w:val="sr-Cyrl-RS"/>
              </w:rPr>
              <w:t>историја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6. биохемија</w:t>
            </w:r>
          </w:p>
        </w:tc>
      </w:tr>
      <w:tr w:rsidR="00693277" w:rsidTr="006932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7. српски језик и књижевност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7. фармакогнозија 1а/2а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7.</w:t>
            </w:r>
            <w:r w:rsidR="004D66B6" w:rsidRPr="00693277">
              <w:rPr>
                <w:lang w:val="sr-Cyrl-RS"/>
              </w:rPr>
              <w:t xml:space="preserve"> фармацеутска технологија теорија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7. фармацеутска технологија теорија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lang w:val="sr-Cyrl-RS"/>
              </w:rPr>
            </w:pPr>
            <w:r w:rsidRPr="00693277">
              <w:rPr>
                <w:lang w:val="sr-Cyrl-RS"/>
              </w:rPr>
              <w:t>7. математика</w:t>
            </w:r>
          </w:p>
        </w:tc>
      </w:tr>
      <w:tr w:rsidR="00C54004" w:rsidTr="006932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4" w:rsidRPr="00693277" w:rsidRDefault="00C54004" w:rsidP="00693277">
            <w:pPr>
              <w:rPr>
                <w:lang w:val="sr-Cyrl-R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4" w:rsidRPr="00693277" w:rsidRDefault="00C54004" w:rsidP="00693277">
            <w:pPr>
              <w:rPr>
                <w:lang w:val="sr-Cyrl-R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4" w:rsidRPr="00693277" w:rsidRDefault="00C54004" w:rsidP="00693277">
            <w:pPr>
              <w:rPr>
                <w:lang w:val="sr-Cyrl-R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4" w:rsidRPr="00C54004" w:rsidRDefault="00C54004" w:rsidP="00693277">
            <w:pPr>
              <w:rPr>
                <w:lang w:val="sr-Cyrl-RS"/>
              </w:rPr>
            </w:pPr>
            <w:r>
              <w:t>8.</w:t>
            </w:r>
            <w:r>
              <w:rPr>
                <w:lang w:val="sr-Cyrl-RS"/>
              </w:rPr>
              <w:t>грађанско васпитање/верска настава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4" w:rsidRPr="00693277" w:rsidRDefault="00C54004" w:rsidP="00693277">
            <w:pPr>
              <w:rPr>
                <w:lang w:val="sr-Cyrl-RS"/>
              </w:rPr>
            </w:pPr>
          </w:p>
        </w:tc>
      </w:tr>
      <w:tr w:rsidR="00693277" w:rsidTr="006932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sz w:val="2"/>
                <w:szCs w:val="2"/>
                <w:lang w:val="sr-Cyrl-RS"/>
              </w:rPr>
            </w:pPr>
            <w:r w:rsidRPr="00693277">
              <w:rPr>
                <w:sz w:val="2"/>
                <w:szCs w:val="2"/>
                <w:lang w:val="sr-Cyrl-RS"/>
              </w:rPr>
              <w:t>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sz w:val="2"/>
                <w:szCs w:val="2"/>
                <w:lang w:val="sr-Cyrl-RS"/>
              </w:rPr>
            </w:pPr>
            <w:r w:rsidRPr="00693277">
              <w:rPr>
                <w:sz w:val="2"/>
                <w:szCs w:val="2"/>
                <w:lang w:val="sr-Cyrl-RS"/>
              </w:rPr>
              <w:t>0.социологија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693277" w:rsidRDefault="00693277" w:rsidP="00693277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77" w:rsidRPr="004E6D7C" w:rsidRDefault="00693277" w:rsidP="00693277">
            <w:pPr>
              <w:rPr>
                <w:sz w:val="28"/>
                <w:szCs w:val="28"/>
              </w:rPr>
            </w:pPr>
          </w:p>
        </w:tc>
      </w:tr>
    </w:tbl>
    <w:p w:rsidR="00693277" w:rsidRDefault="00693277" w:rsidP="00693277"/>
    <w:p w:rsidR="00693277" w:rsidRDefault="00693277" w:rsidP="00693277">
      <w:pPr>
        <w:rPr>
          <w:b/>
        </w:rPr>
      </w:pPr>
      <w:r>
        <w:rPr>
          <w:b/>
          <w:lang w:val="sr-Cyrl-RS"/>
        </w:rPr>
        <w:t>Напомене</w:t>
      </w:r>
      <w:r>
        <w:rPr>
          <w:b/>
        </w:rPr>
        <w:t>:</w:t>
      </w:r>
    </w:p>
    <w:p w:rsidR="00682820" w:rsidRDefault="00682820"/>
    <w:sectPr w:rsidR="0068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77"/>
    <w:rsid w:val="004D66B6"/>
    <w:rsid w:val="00682820"/>
    <w:rsid w:val="00693277"/>
    <w:rsid w:val="00C5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325E"/>
  <w15:chartTrackingRefBased/>
  <w15:docId w15:val="{6D3F88EB-0C74-4E11-AC6A-ADF1BEB1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27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93277"/>
    <w:rPr>
      <w:color w:val="0000FF"/>
      <w:u w:val="single"/>
    </w:rPr>
  </w:style>
  <w:style w:type="table" w:styleId="TableGrid">
    <w:name w:val="Table Grid"/>
    <w:basedOn w:val="TableNormal"/>
    <w:uiPriority w:val="59"/>
    <w:rsid w:val="006932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inskaskolaz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2019-08-31T12:34:00Z</dcterms:created>
  <dcterms:modified xsi:type="dcterms:W3CDTF">2019-10-03T18:16:00Z</dcterms:modified>
</cp:coreProperties>
</file>